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9"/>
          <w:szCs w:val="39"/>
        </w:rPr>
        <w:t>Informatics Institute</w:t>
      </w:r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type="solid" color2="#5f5f5f" o:detectmouseclick="t"/>
                <v:stroke color="#3465a4" joinstyle="round" endcap="flat"/>
              </v:rect>
            </w:pict>
          </mc:Fallback>
        </mc:AlternateContent>
      </w:r>
    </w:p>
    <w:p w:rsidR="001C44E6" w:rsidRDefault="001C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AUM Informatics Institute offers the </w:t>
      </w:r>
      <w:hyperlink r:id="rId5"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 xml:space="preserve">Master in </w:t>
        </w:r>
        <w:proofErr w:type="spellStart"/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Cybersystems</w:t>
        </w:r>
        <w:proofErr w:type="spellEnd"/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 xml:space="preserve"> &amp; Informa</w:t>
        </w:r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ion Security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and is one of the first such programs to be offered in Alabama and has been the recipient of a $70,000 donation of equipment that allows a boost in research capabilities. The Institute is also responsible for bringing the </w:t>
      </w:r>
      <w:hyperlink r:id="rId6"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Twelfth Society for Design and Process Science Transdisciplinary Conference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to Auburn Montgomery.</w: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more information about the Informatics Institute contact: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Mehmet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Sahinoglu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Director of Informatics,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nformatics Institute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334-244-3769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msahinog@aum.edu</w:t>
        </w:r>
      </w:hyperlink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36C09"/>
          <w:sz w:val="24"/>
          <w:szCs w:val="24"/>
        </w:rPr>
        <w:t>Graduate Assistantships Available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New and Current Graduate Students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Cybersystems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Information Security! </w: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Application Deadline EXTENDED: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July 31, 2013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Click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Style w:val="InternetLink"/>
            <w:rFonts w:ascii="Times New Roman" w:eastAsia="Times New Roman" w:hAnsi="Times New Roman" w:cs="Times New Roman"/>
            <w:b/>
            <w:bCs/>
            <w:sz w:val="24"/>
            <w:szCs w:val="24"/>
          </w:rPr>
          <w:t>here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complete details!</w:t>
      </w:r>
    </w:p>
    <w:p w:rsidR="001C44E6" w:rsidRDefault="005E71D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AUM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Cybersystems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and Information Security Graduate Program Earns National Certification</w:t>
      </w:r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type="solid" color2="#5f5f5f" o:detectmouseclick="t"/>
                <v:stroke color="#3465a4" joinstyle="round" endcap="flat"/>
              </v:rect>
            </w:pict>
          </mc:Fallback>
        </mc:AlternateContent>
      </w:r>
    </w:p>
    <w:p w:rsidR="001C44E6" w:rsidRDefault="005E7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95475" cy="1762125"/>
            <wp:effectExtent l="0" t="0" r="0" b="0"/>
            <wp:docPr id="3" name="Picture" descr="CN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CNSS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>
        <w:r>
          <w:rPr>
            <w:rStyle w:val="InternetLink"/>
            <w:rFonts w:ascii="Times New Roman" w:eastAsia="Times New Roman" w:hAnsi="Times New Roman" w:cs="Times New Roman"/>
            <w:sz w:val="21"/>
            <w:szCs w:val="21"/>
          </w:rPr>
          <w:t>Click here for the official memo regarding the certification from the National Security Agency.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April 16, 2013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AUM recently applied to the National Information 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urance Education and Training Program (NIETP) of the National Security Agency for certification that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Information Security degree meets the organization's stringent standards.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The application was a success. Information Assurance Cours</w:t>
      </w:r>
      <w:r>
        <w:rPr>
          <w:rFonts w:ascii="Times New Roman" w:eastAsia="Times New Roman" w:hAnsi="Times New Roman" w:cs="Times New Roman"/>
          <w:sz w:val="24"/>
          <w:szCs w:val="24"/>
        </w:rPr>
        <w:t>eware Evaluation (IACE) Program evaluators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certified AUM's course-ware as meeting all of the elements of the Committee on National Security Systems (CNSS) National Training Standard for information systems security professionals.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In June 2013, AUM will re</w:t>
      </w:r>
      <w:r>
        <w:rPr>
          <w:rFonts w:ascii="Times New Roman" w:eastAsia="Times New Roman" w:hAnsi="Times New Roman" w:cs="Times New Roman"/>
          <w:sz w:val="24"/>
          <w:szCs w:val="24"/>
        </w:rPr>
        <w:t>ceive recognition and an official certificate. The IACE Program provides consistency in training and education for the information assurance skills that are critical to our nation's security.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AUM's CSIS graduate program reached this milestone after only t</w:t>
      </w:r>
      <w:r>
        <w:rPr>
          <w:rFonts w:ascii="Times New Roman" w:eastAsia="Times New Roman" w:hAnsi="Times New Roman" w:cs="Times New Roman"/>
          <w:sz w:val="24"/>
          <w:szCs w:val="24"/>
        </w:rPr>
        <w:t>wo full academic years. In 2010, the program was first accredited and, in 2011, its first students enrolled.</w: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Degree Program</w:t>
      </w:r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type="solid" color2="#5f5f5f" o:detectmouseclick="t"/>
                <v:stroke color="#3465a4" joinstyle="round" endcap="flat"/>
              </v:rect>
            </w:pict>
          </mc:Fallback>
        </mc:AlternateConten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Informatics Institute offers the </w:t>
      </w:r>
      <w:hyperlink r:id="rId11"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 xml:space="preserve">M.S. in </w:t>
        </w:r>
        <w:proofErr w:type="spellStart"/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Cybersystems</w:t>
        </w:r>
        <w:proofErr w:type="spellEnd"/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 xml:space="preserve"> and Information Security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 Click the link to learn more about the program.  </w: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information on graduate admissions, click </w:t>
      </w:r>
      <w:hyperlink r:id="rId12">
        <w:r>
          <w:rPr>
            <w:rStyle w:val="VisitedInternetLink"/>
            <w:rFonts w:ascii="Times New Roman" w:eastAsia="Times New Roman" w:hAnsi="Times New Roman" w:cs="Times New Roman"/>
            <w:color w:val="0000FF"/>
            <w:sz w:val="24"/>
            <w:szCs w:val="24"/>
          </w:rPr>
          <w:t>here.</w:t>
        </w:r>
      </w:hyperlink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95500" cy="504825"/>
            <wp:effectExtent l="0" t="0" r="0" b="0"/>
            <wp:docPr id="5" name="Picture" descr="CSIS Poster Cover-p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CSIS Poster Cover-png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>
        <w:proofErr w:type="spellStart"/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Cybersystems</w:t>
        </w:r>
        <w:proofErr w:type="spellEnd"/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 xml:space="preserve"> &amp; Information Security Degree Brochure</w:t>
        </w:r>
      </w:hyperlink>
    </w:p>
    <w:p w:rsidR="001C44E6" w:rsidRDefault="005E71D2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Auburn University at Montgomery is Alabama's first program to offer a master's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information security to train future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leaders in the field of information and network security. </w:t>
      </w:r>
      <w:hyperlink r:id="rId15">
        <w:proofErr w:type="gramStart"/>
        <w:r>
          <w:rPr>
            <w:rStyle w:val="VisitedInternet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more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Internet Security Radio Clips</w:t>
      </w:r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type="solid" color2="#5f5f5f" o:detectmouseclick="t"/>
                <v:stroke color="#3465a4" joinstyle="round" endcap="flat"/>
              </v:rect>
            </w:pict>
          </mc:Fallback>
        </mc:AlternateConten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Listen to the Director of the Informatics Institute, Dr. Mehmet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hinoglu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speak about Internet Security on the Community Focus program provided by Troy Public Radio.</w:t>
      </w:r>
    </w:p>
    <w:p w:rsidR="001C44E6" w:rsidRDefault="005E71D2">
      <w:pPr>
        <w:spacing w:beforeAutospacing="1" w:afterAutospacing="1" w:line="240" w:lineRule="auto"/>
      </w:pPr>
      <w:hyperlink r:id="rId16"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May 16, 2011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>
        <w:r>
          <w:rPr>
            <w:rStyle w:val="VisitedInternetLink"/>
            <w:rFonts w:ascii="Times New Roman" w:eastAsia="Times New Roman" w:hAnsi="Times New Roman" w:cs="Times New Roman"/>
            <w:color w:val="0000FF"/>
            <w:sz w:val="24"/>
            <w:szCs w:val="24"/>
          </w:rPr>
          <w:t>August 2, 2011</w:t>
        </w:r>
      </w:hyperlink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type="solid" color2="#5f5f5f" o:detectmouseclick="t"/>
                <v:stroke color="#3465a4" joinstyle="round" endcap="flat"/>
              </v:rect>
            </w:pict>
          </mc:Fallback>
        </mc:AlternateConten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Opelika-Auburn News Article</w:t>
      </w:r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type="solid" color2="#5f5f5f" o:detectmouseclick="t"/>
                <v:stroke color="#3465a4" joinstyle="round" endcap="flat"/>
              </v:rect>
            </w:pict>
          </mc:Fallback>
        </mc:AlternateConten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NSA certifies AUM's information security program.</w:t>
        </w:r>
      </w:hyperlink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WSFA 12 Talk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Appearance</w:t>
      </w:r>
      <w:proofErr w:type="gramEnd"/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type="solid" color2="#5f5f5f" o:detectmouseclick="t"/>
                <v:stroke color="#3465a4" joinstyle="round" endcap="flat"/>
              </v:rect>
            </w:pict>
          </mc:Fallback>
        </mc:AlternateConten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WSFA talks with Program Director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Sahinoglu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instructor Joel Junker about the Master of Science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Information Security </w: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Informatics Gets Donation</w:t>
      </w:r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type="solid" color2="#5f5f5f" o:detectmouseclick="t"/>
                <v:stroke color="#3465a4" joinstyle="round" endcap="flat"/>
              </v:rect>
            </w:pict>
          </mc:Fallback>
        </mc:AlternateConten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Integrated Computer Solutions, a Montgomery-based information security and </w:t>
      </w:r>
      <w:r>
        <w:rPr>
          <w:rFonts w:ascii="Times New Roman" w:eastAsia="Times New Roman" w:hAnsi="Times New Roman" w:cs="Times New Roman"/>
          <w:sz w:val="24"/>
          <w:szCs w:val="24"/>
        </w:rPr>
        <w:t>technology consulting firm, recently donated approximately $70,000 in cutting-edge computer equipment to the Informatics Institute to help further the institute’s research mission.</w:t>
      </w:r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Montgomery Advertiser Article</w:t>
      </w:r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type="solid" color2="#5f5f5f" o:detectmouseclick="t"/>
                <v:stroke color="#3465a4" joinstyle="round" endcap="flat"/>
              </v:rect>
            </w:pict>
          </mc:Fallback>
        </mc:AlternateContent>
      </w:r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AUM Growing With Cyber Security Part 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AUM Growing With Cyber Security Part 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44E6" w:rsidRDefault="005E71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Sahinoglu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talks about CSIS at the Eisenhower Lecture Series</w:t>
      </w:r>
    </w:p>
    <w:p w:rsidR="001C44E6" w:rsidRDefault="001C44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4E6" w:rsidRDefault="005E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85950" cy="1000125"/>
            <wp:effectExtent l="0" t="0" r="0" b="0"/>
            <wp:docPr id="12" name="Picture" descr="Panel of Speakers at Eisenhower LE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Panel of Speakers at Eisenhower LEctur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Informatics class at a panel discussion at the Eisenhower National Security Lecture Series at AUM </w:t>
      </w:r>
    </w:p>
    <w:p w:rsidR="001C44E6" w:rsidRDefault="001C44E6"/>
    <w:sectPr w:rsidR="001C44E6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E6"/>
    <w:rsid w:val="001C44E6"/>
    <w:rsid w:val="005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A8390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3904"/>
    <w:rPr>
      <w:b/>
      <w:bCs/>
    </w:rPr>
  </w:style>
  <w:style w:type="character" w:styleId="Emphasis">
    <w:name w:val="Emphasis"/>
    <w:basedOn w:val="DefaultParagraphFont"/>
    <w:uiPriority w:val="20"/>
    <w:qFormat/>
    <w:rsid w:val="00A83904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04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rsid w:val="00A8390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0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A8390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3904"/>
    <w:rPr>
      <w:b/>
      <w:bCs/>
    </w:rPr>
  </w:style>
  <w:style w:type="character" w:styleId="Emphasis">
    <w:name w:val="Emphasis"/>
    <w:basedOn w:val="DefaultParagraphFont"/>
    <w:uiPriority w:val="20"/>
    <w:qFormat/>
    <w:rsid w:val="00A83904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04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rsid w:val="00A8390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0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eslimited.com/csis/csis-school-of-science-scholarship-application-2013-revised.pdf?sfvrsn=4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areslimited.com/csis/20130717162011246.pdf?sfvrsn=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mailto:mashing@aum.edu" TargetMode="External"/><Relationship Id="rId12" Type="http://schemas.openxmlformats.org/officeDocument/2006/relationships/hyperlink" Target="http://www.aum.edu/admissions/graduate-student-admission" TargetMode="External"/><Relationship Id="rId17" Type="http://schemas.openxmlformats.org/officeDocument/2006/relationships/hyperlink" Target="http://areslimited.com/csis/08-02-11_cf.mp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reslimited.com/csis/05-16-11_cf.mp3" TargetMode="External"/><Relationship Id="rId20" Type="http://schemas.openxmlformats.org/officeDocument/2006/relationships/hyperlink" Target="http://areslimited.com/csis/mgmdc5-2_original.pdf?sfvrsn=0" TargetMode="External"/><Relationship Id="rId1" Type="http://schemas.openxmlformats.org/officeDocument/2006/relationships/styles" Target="styles.xml"/><Relationship Id="rId6" Type="http://schemas.openxmlformats.org/officeDocument/2006/relationships/hyperlink" Target="http://areslimited.com/csis/sdps-transdisciplinary-conference" TargetMode="External"/><Relationship Id="rId11" Type="http://schemas.openxmlformats.org/officeDocument/2006/relationships/hyperlink" Target="http://www.areslimited.com/csis/Master%20of%20Science%20in%20Cybersystems.docx" TargetMode="External"/><Relationship Id="rId5" Type="http://schemas.openxmlformats.org/officeDocument/2006/relationships/hyperlink" Target="http://www.areslimited.com/csis/Master%20of%20Science%20in%20Cybersystems.docx" TargetMode="External"/><Relationship Id="rId15" Type="http://schemas.openxmlformats.org/officeDocument/2006/relationships/hyperlink" Target="http://blog.al.com/montgomery/2011/03/aum_to_offer_alabamas_first_in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reslimited.com/csis/auburn-university-at-montgomery.pdf?sfvrsn=0" TargetMode="External"/><Relationship Id="rId19" Type="http://schemas.openxmlformats.org/officeDocument/2006/relationships/hyperlink" Target="http://areslimited.com/csis/mgmdc5-1_original.pdf?sfvrsn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areslimited.com/csis/csisposter.pdf?sfvrsn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Coats</dc:creator>
  <cp:lastModifiedBy>David J. Tyson</cp:lastModifiedBy>
  <cp:revision>3</cp:revision>
  <dcterms:created xsi:type="dcterms:W3CDTF">2016-08-18T19:03:00Z</dcterms:created>
  <dcterms:modified xsi:type="dcterms:W3CDTF">2016-08-29T23:39:00Z</dcterms:modified>
  <dc:language>en-US</dc:language>
</cp:coreProperties>
</file>